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bookmarkStart w:id="0" w:name="_GoBack"/>
      <w:bookmarkEnd w:id="0"/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lastRenderedPageBreak/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</w:t>
      </w:r>
      <w:r w:rsidRPr="000B611A">
        <w:rPr>
          <w:i/>
          <w:iCs/>
          <w:sz w:val="24"/>
          <w:szCs w:val="24"/>
        </w:rPr>
        <w:lastRenderedPageBreak/>
        <w:t>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lastRenderedPageBreak/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</w:t>
      </w:r>
      <w:r w:rsidRPr="000B611A">
        <w:rPr>
          <w:sz w:val="24"/>
          <w:szCs w:val="24"/>
        </w:rPr>
        <w:lastRenderedPageBreak/>
        <w:t>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</w:t>
      </w:r>
      <w:r w:rsidRPr="000B611A">
        <w:rPr>
          <w:sz w:val="24"/>
          <w:szCs w:val="24"/>
        </w:rPr>
        <w:lastRenderedPageBreak/>
        <w:t>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 xml:space="preserve">Поставщик обязан письменно согласовать с Покупателем привлекаемых к исполнению своих </w:t>
      </w:r>
      <w:r w:rsidRPr="000B611A">
        <w:rPr>
          <w:bCs/>
          <w:sz w:val="24"/>
          <w:szCs w:val="24"/>
        </w:rPr>
        <w:lastRenderedPageBreak/>
        <w:t>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11.6. Если действие обстоятельств непреодолимой силы продолжается более двух месяцев, </w:t>
      </w:r>
      <w:r w:rsidRPr="000B611A">
        <w:rPr>
          <w:sz w:val="24"/>
          <w:szCs w:val="24"/>
        </w:rPr>
        <w:lastRenderedPageBreak/>
        <w:t>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03E31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272D3B">
        <w:t xml:space="preserve">     </w:t>
      </w:r>
      <w:r>
        <w:t>1</w:t>
      </w:r>
      <w:r w:rsidRPr="00A03E31">
        <w:t>3</w:t>
      </w:r>
      <w:r>
        <w:t>.</w:t>
      </w:r>
      <w:r w:rsidRPr="00A03E31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lastRenderedPageBreak/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A03E31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br w:type="page"/>
      </w: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A03E31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A03E31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A03E31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566" w:bottom="1134" w:left="1134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449" w:rsidRDefault="003A0449">
      <w:r>
        <w:separator/>
      </w:r>
    </w:p>
  </w:endnote>
  <w:endnote w:type="continuationSeparator" w:id="0">
    <w:p w:rsidR="003A0449" w:rsidRDefault="003A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E31" w:rsidRPr="00A03E31" w:rsidRDefault="00A03E31" w:rsidP="00A03E31">
    <w:pPr>
      <w:pStyle w:val="ac"/>
      <w:pBdr>
        <w:bottom w:val="single" w:sz="12" w:space="1" w:color="auto"/>
      </w:pBdr>
      <w:ind w:left="360" w:right="-28" w:hanging="360"/>
      <w:jc w:val="both"/>
      <w:rPr>
        <w:sz w:val="18"/>
        <w:szCs w:val="18"/>
      </w:rPr>
    </w:pPr>
  </w:p>
  <w:p w:rsidR="00D419AD" w:rsidRPr="00A03E31" w:rsidRDefault="00A03E31" w:rsidP="001875B1">
    <w:pPr>
      <w:pStyle w:val="ac"/>
      <w:tabs>
        <w:tab w:val="clear" w:pos="9355"/>
        <w:tab w:val="right" w:pos="10206"/>
        <w:tab w:val="left" w:pos="10773"/>
        <w:tab w:val="left" w:pos="14601"/>
      </w:tabs>
      <w:ind w:right="-28"/>
      <w:jc w:val="both"/>
      <w:rPr>
        <w:sz w:val="18"/>
        <w:szCs w:val="18"/>
      </w:rPr>
    </w:pPr>
    <w:r w:rsidRPr="00A03E31">
      <w:rPr>
        <w:sz w:val="18"/>
        <w:szCs w:val="18"/>
      </w:rPr>
      <w:t xml:space="preserve">Открытый запрос предложений на право </w:t>
    </w:r>
    <w:r w:rsidR="00272D3B">
      <w:rPr>
        <w:sz w:val="18"/>
        <w:szCs w:val="18"/>
      </w:rPr>
      <w:t xml:space="preserve">заключения Договора </w:t>
    </w:r>
    <w:r w:rsidR="001875B1">
      <w:rPr>
        <w:sz w:val="18"/>
        <w:szCs w:val="18"/>
      </w:rPr>
      <w:t xml:space="preserve">на </w:t>
    </w:r>
    <w:r w:rsidRPr="00A03E31">
      <w:rPr>
        <w:sz w:val="18"/>
        <w:szCs w:val="18"/>
      </w:rPr>
      <w:t>поставк</w:t>
    </w:r>
    <w:r w:rsidR="001875B1">
      <w:rPr>
        <w:sz w:val="18"/>
        <w:szCs w:val="18"/>
      </w:rPr>
      <w:t>у</w:t>
    </w:r>
    <w:r w:rsidRPr="00A03E31">
      <w:rPr>
        <w:sz w:val="18"/>
        <w:szCs w:val="18"/>
      </w:rPr>
      <w:t xml:space="preserve"> мебельной продукции с целью организации рабочих мест и размещения обслуживающего технологического персонала ЦУС для нужд ОАО «МРСК Центра» (филиала «Смоленскэнерго»)</w:t>
    </w:r>
    <w:r>
      <w:rPr>
        <w:sz w:val="18"/>
        <w:szCs w:val="18"/>
      </w:rPr>
      <w:tab/>
    </w:r>
    <w:r w:rsidR="001875B1">
      <w:rPr>
        <w:sz w:val="18"/>
        <w:szCs w:val="18"/>
      </w:rPr>
      <w:tab/>
    </w:r>
    <w:r w:rsidRPr="00A03E31">
      <w:rPr>
        <w:sz w:val="18"/>
        <w:szCs w:val="18"/>
      </w:rPr>
      <w:t xml:space="preserve">стр. </w:t>
    </w:r>
    <w:r w:rsidRPr="00A03E31">
      <w:rPr>
        <w:sz w:val="18"/>
        <w:szCs w:val="18"/>
      </w:rPr>
      <w:fldChar w:fldCharType="begin"/>
    </w:r>
    <w:r w:rsidRPr="00A03E31">
      <w:rPr>
        <w:sz w:val="18"/>
        <w:szCs w:val="18"/>
      </w:rPr>
      <w:instrText xml:space="preserve"> PAGE </w:instrText>
    </w:r>
    <w:r w:rsidRPr="00A03E31">
      <w:rPr>
        <w:sz w:val="18"/>
        <w:szCs w:val="18"/>
      </w:rPr>
      <w:fldChar w:fldCharType="separate"/>
    </w:r>
    <w:r w:rsidR="001875B1">
      <w:rPr>
        <w:noProof/>
        <w:sz w:val="18"/>
        <w:szCs w:val="18"/>
      </w:rPr>
      <w:t>2</w:t>
    </w:r>
    <w:r w:rsidRPr="00A03E31">
      <w:rPr>
        <w:sz w:val="18"/>
        <w:szCs w:val="18"/>
      </w:rPr>
      <w:fldChar w:fldCharType="end"/>
    </w:r>
    <w:r w:rsidRPr="00A03E31">
      <w:rPr>
        <w:sz w:val="18"/>
        <w:szCs w:val="18"/>
      </w:rPr>
      <w:t xml:space="preserve"> из </w:t>
    </w:r>
    <w:r w:rsidRPr="00A03E31">
      <w:rPr>
        <w:sz w:val="18"/>
        <w:szCs w:val="18"/>
      </w:rPr>
      <w:fldChar w:fldCharType="begin"/>
    </w:r>
    <w:r w:rsidRPr="00A03E31">
      <w:rPr>
        <w:sz w:val="18"/>
        <w:szCs w:val="18"/>
      </w:rPr>
      <w:instrText xml:space="preserve"> NUMPAGES </w:instrText>
    </w:r>
    <w:r w:rsidRPr="00A03E31">
      <w:rPr>
        <w:sz w:val="18"/>
        <w:szCs w:val="18"/>
      </w:rPr>
      <w:fldChar w:fldCharType="separate"/>
    </w:r>
    <w:r w:rsidR="001875B1">
      <w:rPr>
        <w:noProof/>
        <w:sz w:val="18"/>
        <w:szCs w:val="18"/>
      </w:rPr>
      <w:t>22</w:t>
    </w:r>
    <w:r w:rsidRPr="00A03E3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E31" w:rsidRPr="00A03E31" w:rsidRDefault="00A03E31" w:rsidP="00A03E31">
    <w:pPr>
      <w:pStyle w:val="ac"/>
      <w:pBdr>
        <w:bottom w:val="single" w:sz="12" w:space="1" w:color="auto"/>
      </w:pBdr>
      <w:ind w:left="360" w:right="-28" w:hanging="360"/>
      <w:jc w:val="both"/>
      <w:rPr>
        <w:sz w:val="18"/>
        <w:szCs w:val="18"/>
      </w:rPr>
    </w:pPr>
  </w:p>
  <w:p w:rsidR="00A03E31" w:rsidRPr="00A03E31" w:rsidRDefault="00A03E31" w:rsidP="00A03E31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jc w:val="both"/>
      <w:rPr>
        <w:sz w:val="18"/>
        <w:szCs w:val="18"/>
      </w:rPr>
    </w:pPr>
    <w:r w:rsidRPr="00A03E31">
      <w:rPr>
        <w:sz w:val="18"/>
        <w:szCs w:val="18"/>
      </w:rPr>
      <w:t xml:space="preserve">Открытый запрос предложений на право заключения Договора </w:t>
    </w:r>
    <w:r w:rsidR="001875B1">
      <w:rPr>
        <w:sz w:val="18"/>
        <w:szCs w:val="18"/>
      </w:rPr>
      <w:t xml:space="preserve">на </w:t>
    </w:r>
    <w:r w:rsidRPr="00A03E31">
      <w:rPr>
        <w:sz w:val="18"/>
        <w:szCs w:val="18"/>
      </w:rPr>
      <w:t>поставк</w:t>
    </w:r>
    <w:r w:rsidR="001875B1">
      <w:rPr>
        <w:sz w:val="18"/>
        <w:szCs w:val="18"/>
      </w:rPr>
      <w:t>у</w:t>
    </w:r>
    <w:r w:rsidRPr="00A03E31">
      <w:rPr>
        <w:sz w:val="18"/>
        <w:szCs w:val="18"/>
      </w:rPr>
      <w:t xml:space="preserve"> мебельной продукции с целью организации рабочих мест и размещения обслуживающего технологического персонала ЦУС для нужд ОАО «МРСК Центра» (филиала «Смоленскэнерго»)</w:t>
    </w:r>
    <w:r w:rsidRPr="00A03E31">
      <w:rPr>
        <w:sz w:val="18"/>
        <w:szCs w:val="18"/>
      </w:rPr>
      <w:tab/>
    </w:r>
    <w:r w:rsidR="001875B1">
      <w:rPr>
        <w:sz w:val="18"/>
        <w:szCs w:val="18"/>
      </w:rPr>
      <w:tab/>
    </w:r>
    <w:r w:rsidRPr="00A03E31">
      <w:rPr>
        <w:sz w:val="18"/>
        <w:szCs w:val="18"/>
      </w:rPr>
      <w:t xml:space="preserve">стр. </w:t>
    </w:r>
    <w:r w:rsidRPr="00A03E31">
      <w:rPr>
        <w:sz w:val="18"/>
        <w:szCs w:val="18"/>
      </w:rPr>
      <w:fldChar w:fldCharType="begin"/>
    </w:r>
    <w:r w:rsidRPr="00A03E31">
      <w:rPr>
        <w:sz w:val="18"/>
        <w:szCs w:val="18"/>
      </w:rPr>
      <w:instrText xml:space="preserve"> PAGE </w:instrText>
    </w:r>
    <w:r w:rsidRPr="00A03E31">
      <w:rPr>
        <w:sz w:val="18"/>
        <w:szCs w:val="18"/>
      </w:rPr>
      <w:fldChar w:fldCharType="separate"/>
    </w:r>
    <w:r w:rsidR="001875B1">
      <w:rPr>
        <w:noProof/>
        <w:sz w:val="18"/>
        <w:szCs w:val="18"/>
      </w:rPr>
      <w:t>1</w:t>
    </w:r>
    <w:r w:rsidRPr="00A03E31">
      <w:rPr>
        <w:sz w:val="18"/>
        <w:szCs w:val="18"/>
      </w:rPr>
      <w:fldChar w:fldCharType="end"/>
    </w:r>
    <w:r w:rsidRPr="00A03E31">
      <w:rPr>
        <w:sz w:val="18"/>
        <w:szCs w:val="18"/>
      </w:rPr>
      <w:t xml:space="preserve"> из </w:t>
    </w:r>
    <w:r w:rsidRPr="00A03E31">
      <w:rPr>
        <w:sz w:val="18"/>
        <w:szCs w:val="18"/>
      </w:rPr>
      <w:fldChar w:fldCharType="begin"/>
    </w:r>
    <w:r w:rsidRPr="00A03E31">
      <w:rPr>
        <w:sz w:val="18"/>
        <w:szCs w:val="18"/>
      </w:rPr>
      <w:instrText xml:space="preserve"> NUMPAGES </w:instrText>
    </w:r>
    <w:r w:rsidRPr="00A03E31">
      <w:rPr>
        <w:sz w:val="18"/>
        <w:szCs w:val="18"/>
      </w:rPr>
      <w:fldChar w:fldCharType="separate"/>
    </w:r>
    <w:r w:rsidR="001875B1">
      <w:rPr>
        <w:noProof/>
        <w:sz w:val="18"/>
        <w:szCs w:val="18"/>
      </w:rPr>
      <w:t>22</w:t>
    </w:r>
    <w:r w:rsidRPr="00A03E31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449" w:rsidRDefault="003A0449">
      <w:r>
        <w:separator/>
      </w:r>
    </w:p>
  </w:footnote>
  <w:footnote w:type="continuationSeparator" w:id="0">
    <w:p w:rsidR="003A0449" w:rsidRDefault="003A0449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E31" w:rsidRPr="00A03E31" w:rsidRDefault="00A03E31" w:rsidP="00A03E31">
    <w:pPr>
      <w:pStyle w:val="af"/>
      <w:jc w:val="right"/>
      <w:rPr>
        <w:sz w:val="26"/>
        <w:szCs w:val="26"/>
      </w:rPr>
    </w:pPr>
    <w:r>
      <w:rPr>
        <w:sz w:val="26"/>
        <w:szCs w:val="26"/>
      </w:rP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875B1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2D3B"/>
    <w:rsid w:val="00277A99"/>
    <w:rsid w:val="00280C17"/>
    <w:rsid w:val="00293913"/>
    <w:rsid w:val="002B3BB9"/>
    <w:rsid w:val="002C7096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0449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03E31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53842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9C66E-76B5-4E35-84D1-92229B436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7858</Words>
  <Characters>44797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Kiselev</cp:lastModifiedBy>
  <cp:revision>5</cp:revision>
  <cp:lastPrinted>2012-02-16T06:22:00Z</cp:lastPrinted>
  <dcterms:created xsi:type="dcterms:W3CDTF">2012-03-20T05:45:00Z</dcterms:created>
  <dcterms:modified xsi:type="dcterms:W3CDTF">2012-10-08T11:55:00Z</dcterms:modified>
</cp:coreProperties>
</file>